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2474" w14:textId="740373EF" w:rsidR="00702301" w:rsidRDefault="00702301" w:rsidP="00702301">
      <w:pPr>
        <w:pStyle w:val="Normal1"/>
      </w:pPr>
      <w:r>
        <w:rPr>
          <w:noProof/>
        </w:rPr>
        <w:drawing>
          <wp:inline distT="0" distB="0" distL="0" distR="0" wp14:anchorId="7ADD7B96" wp14:editId="1E92779D">
            <wp:extent cx="5274310" cy="1012190"/>
            <wp:effectExtent l="0" t="0" r="2540" b="0"/>
            <wp:docPr id="3118268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22C76" w14:textId="5C37F619" w:rsidR="00702301" w:rsidRPr="00DF6B63" w:rsidRDefault="00702301" w:rsidP="00702301">
      <w:pPr>
        <w:pStyle w:val="Normal1"/>
        <w:rPr>
          <w:rFonts w:eastAsia="SimSun" w:cs="Arial"/>
          <w:sz w:val="20"/>
          <w:szCs w:val="20"/>
        </w:rPr>
      </w:pPr>
      <w:r>
        <w:rPr>
          <w:rFonts w:cs="Arial"/>
        </w:rPr>
        <w:t xml:space="preserve">      </w:t>
      </w:r>
      <w:r>
        <w:t xml:space="preserve">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  <w:r w:rsidRPr="00DF6B63">
        <w:rPr>
          <w:rFonts w:cs="Arial"/>
          <w:sz w:val="20"/>
          <w:szCs w:val="20"/>
        </w:rPr>
        <w:t>Χανιά   2</w:t>
      </w:r>
      <w:r w:rsidR="00203E8F" w:rsidRPr="00DF6B63">
        <w:rPr>
          <w:rFonts w:cs="Arial"/>
          <w:sz w:val="20"/>
          <w:szCs w:val="20"/>
        </w:rPr>
        <w:t>9</w:t>
      </w:r>
      <w:r w:rsidRPr="00DF6B63">
        <w:rPr>
          <w:rFonts w:cs="Arial"/>
          <w:sz w:val="20"/>
          <w:szCs w:val="20"/>
        </w:rPr>
        <w:t>/</w:t>
      </w:r>
      <w:r w:rsidR="00203E8F" w:rsidRPr="00DF6B63">
        <w:rPr>
          <w:rFonts w:cs="Arial"/>
          <w:sz w:val="20"/>
          <w:szCs w:val="20"/>
        </w:rPr>
        <w:t>07</w:t>
      </w:r>
      <w:r w:rsidRPr="00DF6B63">
        <w:rPr>
          <w:rFonts w:cs="Arial"/>
          <w:sz w:val="20"/>
          <w:szCs w:val="20"/>
        </w:rPr>
        <w:t>/202</w:t>
      </w:r>
      <w:r w:rsidR="00203E8F" w:rsidRPr="00DF6B63">
        <w:rPr>
          <w:rFonts w:cs="Arial"/>
          <w:sz w:val="20"/>
          <w:szCs w:val="20"/>
        </w:rPr>
        <w:t>4</w:t>
      </w:r>
    </w:p>
    <w:p w14:paraId="03409F29" w14:textId="77777777" w:rsidR="00702301" w:rsidRPr="00DF6B63" w:rsidRDefault="00702301" w:rsidP="00702301">
      <w:pPr>
        <w:pStyle w:val="1"/>
        <w:rPr>
          <w:rFonts w:ascii="Arial" w:hAnsi="Arial" w:cs="Arial"/>
          <w:b/>
          <w:bCs/>
          <w:sz w:val="22"/>
          <w:szCs w:val="22"/>
          <w:u w:val="single"/>
        </w:rPr>
      </w:pPr>
      <w:r>
        <w:t xml:space="preserve">                                                            </w:t>
      </w:r>
      <w:r w:rsidRPr="00DF6B63">
        <w:rPr>
          <w:rFonts w:ascii="Arial" w:hAnsi="Arial" w:cs="Arial"/>
          <w:b/>
          <w:bCs/>
          <w:sz w:val="22"/>
          <w:szCs w:val="22"/>
          <w:u w:val="single"/>
        </w:rPr>
        <w:t>ΔΕΛΤΙΟ ΤΥΠΟΥ</w:t>
      </w:r>
    </w:p>
    <w:p w14:paraId="41B8FA6F" w14:textId="6A934C31" w:rsidR="006C346B" w:rsidRPr="00DF6B63" w:rsidRDefault="00702301" w:rsidP="00DF6B63">
      <w:pPr>
        <w:jc w:val="both"/>
        <w:rPr>
          <w:rFonts w:ascii="Calibri" w:hAnsi="Calibri" w:cs="Times New Roman"/>
        </w:rPr>
      </w:pPr>
      <w:r>
        <w:t xml:space="preserve"> </w:t>
      </w:r>
      <w:r w:rsidR="00DF6B63" w:rsidRPr="00DF6B63">
        <w:t xml:space="preserve">    </w:t>
      </w:r>
      <w:r w:rsidRPr="00980F88">
        <w:rPr>
          <w:rFonts w:ascii="Arial" w:hAnsi="Arial" w:cs="Arial"/>
        </w:rPr>
        <w:t xml:space="preserve">Το Εργατ/κό Κέντρο Ν. Χανίων στηρίζει τους εργαζόμενους </w:t>
      </w:r>
      <w:r w:rsidR="00E537AB">
        <w:rPr>
          <w:rFonts w:ascii="Arial" w:hAnsi="Arial" w:cs="Arial"/>
        </w:rPr>
        <w:t>στην ψυχική υγεία</w:t>
      </w:r>
      <w:r w:rsidRPr="00980F88">
        <w:rPr>
          <w:rFonts w:ascii="Arial" w:hAnsi="Arial" w:cs="Arial"/>
        </w:rPr>
        <w:t xml:space="preserve"> </w:t>
      </w:r>
      <w:r w:rsidR="006C346B" w:rsidRPr="00980F88">
        <w:rPr>
          <w:rFonts w:ascii="Arial" w:hAnsi="Arial" w:cs="Arial"/>
        </w:rPr>
        <w:t>στον αγώνα τους</w:t>
      </w:r>
      <w:r w:rsidR="00E04029" w:rsidRPr="00980F88">
        <w:rPr>
          <w:rFonts w:ascii="Arial" w:hAnsi="Arial" w:cs="Arial"/>
        </w:rPr>
        <w:t xml:space="preserve"> μαζί με πανελλαδικούς  και τοπικούς φορείς στο χώρο της Υγείας</w:t>
      </w:r>
      <w:r w:rsidR="006C346B" w:rsidRPr="00980F88">
        <w:rPr>
          <w:rFonts w:ascii="Arial" w:hAnsi="Arial" w:cs="Arial"/>
        </w:rPr>
        <w:t xml:space="preserve"> κατά </w:t>
      </w:r>
      <w:r w:rsidR="00E04029" w:rsidRPr="00980F88">
        <w:rPr>
          <w:rFonts w:ascii="Arial" w:hAnsi="Arial" w:cs="Arial"/>
        </w:rPr>
        <w:t>της ψήφισης του νομοσχεδίου διάλυσης της δημόσιας δωρεάν ψυχικής υγείας και στεγνής απεξάρτησης.</w:t>
      </w:r>
    </w:p>
    <w:p w14:paraId="40A09D40" w14:textId="207974E1" w:rsidR="005E44D6" w:rsidRPr="00980F88" w:rsidRDefault="0026401B" w:rsidP="002640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E44D6" w:rsidRPr="00980F88">
        <w:rPr>
          <w:rFonts w:ascii="Arial" w:hAnsi="Arial" w:cs="Arial"/>
        </w:rPr>
        <w:t>Πρώτο  ραντεβού μαζί με τοπικούς φορείς -</w:t>
      </w:r>
      <w:r w:rsidR="00DF6B63" w:rsidRPr="00DF6B63">
        <w:rPr>
          <w:rFonts w:ascii="Arial" w:hAnsi="Arial" w:cs="Arial"/>
        </w:rPr>
        <w:t xml:space="preserve"> </w:t>
      </w:r>
      <w:r w:rsidR="005E44D6" w:rsidRPr="00980F88">
        <w:rPr>
          <w:rFonts w:ascii="Arial" w:hAnsi="Arial" w:cs="Arial"/>
        </w:rPr>
        <w:t>έχει ήδη πάρει απόφαση  ο Σύλλογος εργαζομένων στο πρώην θεραπευτήριο ψυχικών παθήσεων Χανίων (ΠΘΨΠΧ)</w:t>
      </w:r>
      <w:r w:rsidR="00DF6B63" w:rsidRPr="00DF6B63">
        <w:rPr>
          <w:rFonts w:ascii="Arial" w:hAnsi="Arial" w:cs="Arial"/>
        </w:rPr>
        <w:t xml:space="preserve"> </w:t>
      </w:r>
      <w:r w:rsidR="005E44D6" w:rsidRPr="00980F8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θα </w:t>
      </w:r>
      <w:r w:rsidR="00E537AB">
        <w:rPr>
          <w:rFonts w:ascii="Arial" w:hAnsi="Arial" w:cs="Arial"/>
        </w:rPr>
        <w:t>πραγματοποιηθεί</w:t>
      </w:r>
      <w:r>
        <w:rPr>
          <w:rFonts w:ascii="Arial" w:hAnsi="Arial" w:cs="Arial"/>
        </w:rPr>
        <w:t xml:space="preserve"> </w:t>
      </w:r>
      <w:r w:rsidR="005E44D6" w:rsidRPr="00980F88">
        <w:rPr>
          <w:rFonts w:ascii="Arial" w:hAnsi="Arial" w:cs="Arial"/>
        </w:rPr>
        <w:t>στο Δημαρχείο, την Δευτέρα 29 Ιουλίου και ώρα 11:00, ημέρα συζήτησης στην Βουλή του νομοσχεδίου.</w:t>
      </w:r>
    </w:p>
    <w:p w14:paraId="7CB919F4" w14:textId="2F988152" w:rsidR="005E44D6" w:rsidRPr="00980F88" w:rsidRDefault="0026401B" w:rsidP="002640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Τ</w:t>
      </w:r>
      <w:r w:rsidR="005E44D6" w:rsidRPr="00980F88">
        <w:rPr>
          <w:rFonts w:ascii="Arial" w:hAnsi="Arial" w:cs="Arial"/>
        </w:rPr>
        <w:t>ην ίδια ημέρα στις 19:30</w:t>
      </w:r>
      <w:r>
        <w:rPr>
          <w:rFonts w:ascii="Arial" w:hAnsi="Arial" w:cs="Arial"/>
        </w:rPr>
        <w:t xml:space="preserve"> θα γίνει</w:t>
      </w:r>
      <w:r w:rsidR="005E44D6" w:rsidRPr="00980F88">
        <w:rPr>
          <w:rFonts w:ascii="Arial" w:hAnsi="Arial" w:cs="Arial"/>
        </w:rPr>
        <w:t xml:space="preserve"> συγκέντρωση στην αρχή της Χάληδων με κατεύθυνση το λιμάνι, για να διατρανώσουμε την αντίθεσή μας στις μεθοδεύσεις του </w:t>
      </w:r>
      <w:r>
        <w:rPr>
          <w:rFonts w:ascii="Arial" w:hAnsi="Arial" w:cs="Arial"/>
        </w:rPr>
        <w:t>Υ</w:t>
      </w:r>
      <w:r w:rsidR="005E44D6" w:rsidRPr="00980F88">
        <w:rPr>
          <w:rFonts w:ascii="Arial" w:hAnsi="Arial" w:cs="Arial"/>
        </w:rPr>
        <w:t xml:space="preserve">πουργείου </w:t>
      </w:r>
      <w:r>
        <w:rPr>
          <w:rFonts w:ascii="Arial" w:hAnsi="Arial" w:cs="Arial"/>
        </w:rPr>
        <w:t>Υ</w:t>
      </w:r>
      <w:r w:rsidR="005E44D6" w:rsidRPr="00980F88">
        <w:rPr>
          <w:rFonts w:ascii="Arial" w:hAnsi="Arial" w:cs="Arial"/>
        </w:rPr>
        <w:t>γείας σε βάρος της νεολαίας και συνολικά της ελληνικής κοινωνίας.</w:t>
      </w:r>
    </w:p>
    <w:p w14:paraId="23F81EE3" w14:textId="09F9A679" w:rsidR="00980F88" w:rsidRPr="00980F88" w:rsidRDefault="0026401B" w:rsidP="00E53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80F88" w:rsidRPr="00980F88">
        <w:rPr>
          <w:rFonts w:ascii="Arial" w:hAnsi="Arial" w:cs="Arial"/>
        </w:rPr>
        <w:t>Εκφράζουμε την πλήρη αντίθεσή μας στη συγχώνευση των εγκεκριμένων θεραπευτικών οργανισμών και προγραμμάτων για τις εξαρτήσεις σε έναν υπερφορέα όπως είναι και το ΚΕΘΕΑ</w:t>
      </w:r>
      <w:r w:rsidR="00E537AB">
        <w:rPr>
          <w:rFonts w:ascii="Arial" w:hAnsi="Arial" w:cs="Arial"/>
        </w:rPr>
        <w:t xml:space="preserve"> που </w:t>
      </w:r>
      <w:r w:rsidR="00E537AB" w:rsidRPr="00E537AB">
        <w:rPr>
          <w:rFonts w:ascii="Arial" w:hAnsi="Arial" w:cs="Arial"/>
        </w:rPr>
        <w:t>προσφέρει και εξακολουθεί να προσφέρει πολύτιμο έργο στην τοπική κοινωνία όσον αφορά τις εξαρτήσεις, και πρέπει να παραμείνει ως έχει.</w:t>
      </w:r>
    </w:p>
    <w:p w14:paraId="5F542808" w14:textId="73D26C44" w:rsidR="00876E14" w:rsidRPr="00980F88" w:rsidRDefault="0026401B" w:rsidP="002640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76E14" w:rsidRPr="00980F88">
        <w:rPr>
          <w:rFonts w:ascii="Arial" w:hAnsi="Arial" w:cs="Arial"/>
        </w:rPr>
        <w:t>Το Εργατ/κό Κέντρο Ν. Χανίων καλεί τους εργαζόμενους αλλά και την κοινωνία ολόκληρη να συμμετάσχουν για να δείξουμε έμπρακτα τη συμπαράστασή μας στους συναδέλφους.</w:t>
      </w:r>
    </w:p>
    <w:p w14:paraId="2E4F48D4" w14:textId="77777777" w:rsidR="003D2F32" w:rsidRDefault="00876E14" w:rsidP="003D2F32">
      <w:pPr>
        <w:pStyle w:val="1"/>
        <w:jc w:val="both"/>
      </w:pPr>
      <w:r>
        <w:t xml:space="preserve">    </w:t>
      </w:r>
    </w:p>
    <w:p w14:paraId="78B579F7" w14:textId="0D414C13" w:rsidR="00702301" w:rsidRPr="003D2F32" w:rsidRDefault="003D2F32" w:rsidP="003D2F32">
      <w:pPr>
        <w:pStyle w:val="1"/>
        <w:jc w:val="both"/>
        <w:rPr>
          <w:sz w:val="28"/>
          <w:szCs w:val="28"/>
        </w:rPr>
      </w:pPr>
      <w:r>
        <w:t xml:space="preserve">                                      </w:t>
      </w:r>
      <w:r w:rsidR="00702301" w:rsidRPr="003D2F32">
        <w:rPr>
          <w:rFonts w:eastAsia="SimSun" w:cs="Calibri"/>
          <w:b/>
          <w:bCs/>
          <w:sz w:val="28"/>
          <w:szCs w:val="28"/>
        </w:rPr>
        <w:t>Εργατοϋπαλληλικό Κέντρο Ν. Χανίων</w:t>
      </w:r>
    </w:p>
    <w:p w14:paraId="597D29E2" w14:textId="77777777" w:rsidR="001F2464" w:rsidRDefault="001F2464"/>
    <w:sectPr w:rsidR="001F24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01"/>
    <w:rsid w:val="001F2464"/>
    <w:rsid w:val="00203E8F"/>
    <w:rsid w:val="0026401B"/>
    <w:rsid w:val="003D2F32"/>
    <w:rsid w:val="005E44D6"/>
    <w:rsid w:val="006C346B"/>
    <w:rsid w:val="00702301"/>
    <w:rsid w:val="00876E14"/>
    <w:rsid w:val="00980F88"/>
    <w:rsid w:val="00B0569E"/>
    <w:rsid w:val="00DF6B63"/>
    <w:rsid w:val="00E04029"/>
    <w:rsid w:val="00E5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0D50"/>
  <w15:chartTrackingRefBased/>
  <w15:docId w15:val="{49A1AAFF-F734-46A9-9D74-3E93BAF2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70230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Normal1">
    <w:name w:val="Normal1"/>
    <w:basedOn w:val="a"/>
    <w:rsid w:val="00702301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B7A6-80D2-458F-BB1C-CD95FDE6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2024-07-29T06:37:00Z</dcterms:created>
  <dcterms:modified xsi:type="dcterms:W3CDTF">2024-07-29T07:22:00Z</dcterms:modified>
</cp:coreProperties>
</file>